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B4" w:rsidRPr="00E46F53" w:rsidRDefault="00C97448" w:rsidP="006B5F2A">
      <w:pPr>
        <w:spacing w:before="16"/>
        <w:ind w:left="4000"/>
        <w:rPr>
          <w:rFonts w:ascii="AR BLANCA" w:hAnsi="AR BLANCA"/>
          <w:b/>
          <w:w w:val="75"/>
          <w:sz w:val="56"/>
          <w:szCs w:val="56"/>
        </w:rPr>
      </w:pPr>
      <w:r w:rsidRPr="00E46F53">
        <w:rPr>
          <w:rFonts w:ascii="AR BLANCA" w:hAnsi="AR BLANCA"/>
          <w:b/>
          <w:noProof/>
          <w:w w:val="75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9AC270C" wp14:editId="3C62E92D">
            <wp:simplePos x="685800" y="923925"/>
            <wp:positionH relativeFrom="margin">
              <wp:align>left</wp:align>
            </wp:positionH>
            <wp:positionV relativeFrom="margin">
              <wp:align>top</wp:align>
            </wp:positionV>
            <wp:extent cx="1438275" cy="18637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20_President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7B4" w:rsidRPr="00E46F53">
        <w:rPr>
          <w:rFonts w:ascii="AR BLANCA" w:hAnsi="AR BLANCA"/>
          <w:b/>
          <w:w w:val="75"/>
          <w:sz w:val="56"/>
          <w:szCs w:val="56"/>
        </w:rPr>
        <w:t>The Golden Lamp</w:t>
      </w:r>
    </w:p>
    <w:p w:rsidR="00EE27B4" w:rsidRPr="00093747" w:rsidRDefault="00EE27B4" w:rsidP="00EE27B4">
      <w:pPr>
        <w:spacing w:before="16"/>
        <w:ind w:left="4000"/>
        <w:rPr>
          <w:rFonts w:ascii="Vijaya"/>
          <w:i/>
          <w:sz w:val="32"/>
          <w:szCs w:val="32"/>
        </w:rPr>
      </w:pPr>
      <w:r w:rsidRPr="00093747">
        <w:rPr>
          <w:rFonts w:ascii="Vijaya"/>
          <w:i/>
          <w:sz w:val="32"/>
          <w:szCs w:val="32"/>
        </w:rPr>
        <w:t>Subscription Form</w:t>
      </w:r>
    </w:p>
    <w:p w:rsidR="00EE27B4" w:rsidRPr="00EE27B4" w:rsidRDefault="00EE27B4" w:rsidP="00EE27B4">
      <w:pPr>
        <w:spacing w:before="317" w:line="259" w:lineRule="auto"/>
        <w:ind w:left="119" w:right="173"/>
        <w:rPr>
          <w:b/>
        </w:rPr>
      </w:pPr>
      <w:r w:rsidRPr="00EE27B4">
        <w:t xml:space="preserve">The Golden Lamp, a publication of the Colorado State Council of ESA, will be published June, August, October, December, February and April. </w:t>
      </w:r>
      <w:r w:rsidRPr="00EE27B4">
        <w:rPr>
          <w:b/>
        </w:rPr>
        <w:t xml:space="preserve">ALL </w:t>
      </w:r>
      <w:r w:rsidRPr="00EE27B4">
        <w:t xml:space="preserve">reports, articles, pictures and submissions, must be </w:t>
      </w:r>
      <w:r w:rsidRPr="00EE27B4">
        <w:rPr>
          <w:b/>
        </w:rPr>
        <w:t xml:space="preserve">received by the </w:t>
      </w:r>
      <w:r w:rsidR="000477D9">
        <w:rPr>
          <w:b/>
        </w:rPr>
        <w:t>1st</w:t>
      </w:r>
      <w:r w:rsidRPr="00EE27B4">
        <w:rPr>
          <w:b/>
        </w:rPr>
        <w:t xml:space="preserve"> </w:t>
      </w:r>
      <w:r w:rsidRPr="00EE27B4">
        <w:t xml:space="preserve">of each of the above months. </w:t>
      </w:r>
      <w:r w:rsidRPr="00EE27B4">
        <w:rPr>
          <w:b/>
        </w:rPr>
        <w:t>Please adhere to the deadline so the publication date may be met.</w:t>
      </w:r>
    </w:p>
    <w:p w:rsidR="00EE27B4" w:rsidRPr="00EE27B4" w:rsidRDefault="00EE27B4" w:rsidP="00EE27B4">
      <w:pPr>
        <w:pStyle w:val="BodyText"/>
        <w:spacing w:before="193" w:line="285" w:lineRule="auto"/>
        <w:ind w:left="119"/>
      </w:pPr>
      <w:r w:rsidRPr="00EE27B4">
        <w:t xml:space="preserve">Email notifications will be sent out when the issue has been posted on the Colorado Web site, </w:t>
      </w:r>
      <w:r w:rsidRPr="00EE27B4">
        <w:rPr>
          <w:u w:val="single"/>
        </w:rPr>
        <w:t>usually</w:t>
      </w:r>
      <w:r w:rsidRPr="00EE27B4">
        <w:t xml:space="preserve"> no later than the 15</w:t>
      </w:r>
      <w:r w:rsidRPr="00EE27B4">
        <w:rPr>
          <w:vertAlign w:val="subscript"/>
        </w:rPr>
        <w:t>th</w:t>
      </w:r>
      <w:r w:rsidRPr="00EE27B4">
        <w:t xml:space="preserve"> of each month.</w:t>
      </w:r>
    </w:p>
    <w:p w:rsidR="00EE27B4" w:rsidRPr="00EE27B4" w:rsidRDefault="00EE27B4" w:rsidP="00EE27B4">
      <w:pPr>
        <w:spacing w:before="178" w:line="264" w:lineRule="auto"/>
        <w:ind w:left="119"/>
      </w:pPr>
      <w:r w:rsidRPr="00EE27B4">
        <w:t xml:space="preserve">When submitting articles by e-mail, include:  </w:t>
      </w:r>
    </w:p>
    <w:p w:rsidR="00EE27B4" w:rsidRPr="00B00945" w:rsidRDefault="00EE27B4" w:rsidP="00EE27B4">
      <w:pPr>
        <w:ind w:left="720"/>
      </w:pPr>
      <w:r w:rsidRPr="00B00945">
        <w:t>Your name</w:t>
      </w:r>
      <w:r w:rsidR="00B00945">
        <w:t xml:space="preserve">, </w:t>
      </w:r>
      <w:r w:rsidRPr="00B00945">
        <w:t>Chapter Name and #</w:t>
      </w:r>
      <w:r w:rsidR="00B00945">
        <w:t xml:space="preserve">, </w:t>
      </w:r>
      <w:r w:rsidRPr="00B00945">
        <w:t>Chapter Ci</w:t>
      </w:r>
      <w:r w:rsidRPr="00B00945">
        <w:t>ty</w:t>
      </w:r>
    </w:p>
    <w:p w:rsidR="00B00945" w:rsidRDefault="00EE27B4" w:rsidP="00B00945">
      <w:pPr>
        <w:ind w:left="720"/>
      </w:pPr>
      <w:r w:rsidRPr="00EE27B4">
        <w:t xml:space="preserve">Enter </w:t>
      </w:r>
      <w:r w:rsidRPr="00E46F53">
        <w:rPr>
          <w:i/>
        </w:rPr>
        <w:t>“Golden Lamp Article”</w:t>
      </w:r>
      <w:r w:rsidRPr="00EE27B4">
        <w:rPr>
          <w:b/>
        </w:rPr>
        <w:t xml:space="preserve"> </w:t>
      </w:r>
      <w:r w:rsidRPr="00EE27B4">
        <w:t>in the subject line.</w:t>
      </w:r>
    </w:p>
    <w:p w:rsidR="00EE27B4" w:rsidRPr="00B00945" w:rsidRDefault="00EE27B4" w:rsidP="00B00945">
      <w:pPr>
        <w:ind w:left="720"/>
      </w:pPr>
      <w:r w:rsidRPr="00EE27B4">
        <w:t>Any submissions without this information might not be published.</w:t>
      </w:r>
    </w:p>
    <w:p w:rsidR="00EE27B4" w:rsidRPr="00EE27B4" w:rsidRDefault="00EE27B4" w:rsidP="00EE27B4">
      <w:pPr>
        <w:pStyle w:val="BodyText"/>
        <w:spacing w:before="9"/>
      </w:pPr>
    </w:p>
    <w:p w:rsidR="00EE27B4" w:rsidRPr="00EE27B4" w:rsidRDefault="00EE27B4" w:rsidP="00EE27B4">
      <w:pPr>
        <w:pStyle w:val="BodyText"/>
        <w:spacing w:line="283" w:lineRule="auto"/>
        <w:ind w:left="119" w:right="139"/>
      </w:pPr>
      <w:r w:rsidRPr="00EE27B4">
        <w:t>Once an issue has been posted to the Colorado Web site, you will receive a notification and a link to the current issue of the Golden Lamp.</w:t>
      </w:r>
    </w:p>
    <w:p w:rsidR="00EE27B4" w:rsidRPr="00EE27B4" w:rsidRDefault="00EE27B4" w:rsidP="00EE27B4">
      <w:pPr>
        <w:pStyle w:val="BodyText"/>
        <w:spacing w:before="161" w:line="285" w:lineRule="auto"/>
        <w:ind w:left="119" w:right="173"/>
      </w:pPr>
      <w:r w:rsidRPr="00EE27B4">
        <w:t>To ensure you receive a notification, please complete the subscription form specifying your preference.</w:t>
      </w:r>
    </w:p>
    <w:p w:rsidR="00EE27B4" w:rsidRPr="00EE27B4" w:rsidRDefault="00EE27B4" w:rsidP="00EE27B4">
      <w:pPr>
        <w:pStyle w:val="BodyText"/>
        <w:spacing w:before="161" w:line="285" w:lineRule="auto"/>
        <w:ind w:left="119" w:right="173"/>
      </w:pPr>
      <w:r w:rsidRPr="00EE27B4">
        <w:t xml:space="preserve">For </w:t>
      </w:r>
      <w:r w:rsidRPr="00EE27B4">
        <w:rPr>
          <w:b/>
        </w:rPr>
        <w:t>email copies</w:t>
      </w:r>
      <w:r w:rsidRPr="00EE27B4">
        <w:t>, include your email address, and send to:</w:t>
      </w:r>
      <w:bookmarkStart w:id="0" w:name="_GoBack"/>
      <w:bookmarkEnd w:id="0"/>
    </w:p>
    <w:p w:rsidR="00EE27B4" w:rsidRPr="00EE27B4" w:rsidRDefault="00EE27B4" w:rsidP="00EE27B4">
      <w:pPr>
        <w:ind w:left="720"/>
      </w:pPr>
      <w:r w:rsidRPr="00EE27B4">
        <w:t>Dixie Daly</w:t>
      </w:r>
      <w:r w:rsidR="00B00945">
        <w:t xml:space="preserve">, </w:t>
      </w:r>
      <w:r w:rsidRPr="00EE27B4">
        <w:t>Golden Lamp Editor</w:t>
      </w:r>
      <w:r>
        <w:t xml:space="preserve">, </w:t>
      </w:r>
      <w:hyperlink r:id="rId6" w:history="1">
        <w:r w:rsidRPr="00EE27B4">
          <w:rPr>
            <w:rStyle w:val="Hyperlink"/>
          </w:rPr>
          <w:t>dixie@dixiedaly.com</w:t>
        </w:r>
      </w:hyperlink>
    </w:p>
    <w:p w:rsidR="00EE27B4" w:rsidRPr="00EE27B4" w:rsidRDefault="00EE27B4" w:rsidP="00EE27B4">
      <w:pPr>
        <w:spacing w:before="93"/>
        <w:ind w:left="720"/>
      </w:pPr>
      <w:r w:rsidRPr="00EE27B4">
        <w:t xml:space="preserve">Please put </w:t>
      </w:r>
      <w:r w:rsidRPr="00EE27B4">
        <w:rPr>
          <w:b/>
        </w:rPr>
        <w:t>“</w:t>
      </w:r>
      <w:r w:rsidRPr="00EE27B4">
        <w:rPr>
          <w:i/>
        </w:rPr>
        <w:t>Golden Lamp Subscription</w:t>
      </w:r>
      <w:r w:rsidRPr="00EE27B4">
        <w:rPr>
          <w:b/>
        </w:rPr>
        <w:t xml:space="preserve">” </w:t>
      </w:r>
      <w:r w:rsidRPr="00EE27B4">
        <w:t>in the subject line.</w:t>
      </w:r>
    </w:p>
    <w:p w:rsidR="00EE27B4" w:rsidRPr="00EE27B4" w:rsidRDefault="00EE27B4" w:rsidP="00EE27B4">
      <w:pPr>
        <w:pStyle w:val="BodyText"/>
        <w:spacing w:before="3"/>
      </w:pPr>
    </w:p>
    <w:p w:rsidR="00EE27B4" w:rsidRPr="00EE27B4" w:rsidRDefault="006B5F2A" w:rsidP="006B5F2A">
      <w:pPr>
        <w:pStyle w:val="BodyText"/>
        <w:ind w:left="119"/>
        <w:rPr>
          <w:b/>
        </w:rPr>
      </w:pPr>
      <w:r>
        <w:t>For</w:t>
      </w:r>
      <w:r w:rsidR="00EE27B4" w:rsidRPr="00EE27B4">
        <w:t xml:space="preserve"> a </w:t>
      </w:r>
      <w:r w:rsidR="00EE27B4" w:rsidRPr="00EE27B4">
        <w:rPr>
          <w:b/>
        </w:rPr>
        <w:t>printed, paper copy</w:t>
      </w:r>
      <w:r w:rsidR="00EE27B4" w:rsidRPr="00EE27B4">
        <w:t>, complete the subscription form and mail with a check for</w:t>
      </w:r>
      <w:r>
        <w:t xml:space="preserve"> </w:t>
      </w:r>
      <w:r w:rsidR="00EE27B4" w:rsidRPr="00EE27B4">
        <w:t xml:space="preserve">$25.00. Chapter Presidents will not be charged, but you </w:t>
      </w:r>
      <w:r w:rsidR="00EE27B4" w:rsidRPr="00EE27B4">
        <w:rPr>
          <w:b/>
        </w:rPr>
        <w:t xml:space="preserve">MUST </w:t>
      </w:r>
      <w:r w:rsidR="00EE27B4" w:rsidRPr="00EE27B4">
        <w:t xml:space="preserve">request the printed copy on the form below. </w:t>
      </w:r>
      <w:r w:rsidR="00EE27B4" w:rsidRPr="00EE27B4">
        <w:rPr>
          <w:b/>
        </w:rPr>
        <w:t xml:space="preserve">Send </w:t>
      </w:r>
      <w:r w:rsidR="00EE27B4" w:rsidRPr="00B00945">
        <w:t>subscription with check to</w:t>
      </w:r>
      <w:r w:rsidR="00EE27B4" w:rsidRPr="00EE27B4">
        <w:rPr>
          <w:b/>
        </w:rPr>
        <w:t>:</w:t>
      </w:r>
    </w:p>
    <w:p w:rsidR="00EE27B4" w:rsidRPr="00EE27B4" w:rsidRDefault="00EE27B4" w:rsidP="00EE27B4">
      <w:pPr>
        <w:spacing w:before="28" w:line="266" w:lineRule="auto"/>
        <w:ind w:left="720"/>
      </w:pPr>
      <w:r w:rsidRPr="00EE27B4">
        <w:t>Dixie Daly</w:t>
      </w:r>
      <w:r>
        <w:t xml:space="preserve">, </w:t>
      </w:r>
      <w:r w:rsidRPr="00EE27B4">
        <w:t>Golden Lamp Editor</w:t>
      </w:r>
      <w:r w:rsidR="00B00945">
        <w:t xml:space="preserve">, </w:t>
      </w:r>
      <w:r w:rsidRPr="00EE27B4">
        <w:t>2215 Buckingham Circle</w:t>
      </w:r>
      <w:r>
        <w:t xml:space="preserve">, </w:t>
      </w:r>
      <w:r w:rsidRPr="00EE27B4">
        <w:t>Loveland, CO 80538</w:t>
      </w:r>
    </w:p>
    <w:p w:rsidR="00EE27B4" w:rsidRDefault="00EE27B4" w:rsidP="00EE27B4">
      <w:pPr>
        <w:pStyle w:val="BodyText"/>
        <w:ind w:left="720"/>
      </w:pPr>
      <w:r w:rsidRPr="00B00945">
        <w:rPr>
          <w:color w:val="212121"/>
          <w:w w:val="95"/>
        </w:rPr>
        <w:t>Please make</w:t>
      </w:r>
      <w:r>
        <w:rPr>
          <w:rFonts w:ascii="Arial Black"/>
          <w:color w:val="212121"/>
          <w:w w:val="95"/>
        </w:rPr>
        <w:t xml:space="preserve"> checks payable to:</w:t>
      </w:r>
      <w:r>
        <w:rPr>
          <w:rFonts w:ascii="Arial Black"/>
          <w:color w:val="212121"/>
          <w:w w:val="95"/>
        </w:rPr>
        <w:t xml:space="preserve">  </w:t>
      </w:r>
      <w:r>
        <w:rPr>
          <w:color w:val="212121"/>
        </w:rPr>
        <w:t>Dixie Daly</w:t>
      </w:r>
    </w:p>
    <w:p w:rsidR="00EE27B4" w:rsidRDefault="00EE27B4" w:rsidP="00EE27B4">
      <w:pPr>
        <w:spacing w:before="95"/>
        <w:ind w:left="119"/>
        <w:rPr>
          <w:b/>
        </w:rPr>
      </w:pPr>
      <w:r>
        <w:rPr>
          <w:b/>
          <w:color w:val="212121"/>
          <w:w w:val="105"/>
        </w:rPr>
        <w:t>Issues will not be sent out, until payment has been made.</w:t>
      </w:r>
    </w:p>
    <w:p w:rsidR="00EE27B4" w:rsidRDefault="00EE27B4" w:rsidP="00EE27B4">
      <w:pPr>
        <w:spacing w:before="52"/>
        <w:ind w:left="239"/>
        <w:rPr>
          <w:b/>
          <w:sz w:val="20"/>
        </w:rPr>
      </w:pPr>
      <w:r>
        <w:rPr>
          <w:b/>
          <w:color w:val="212121"/>
          <w:w w:val="170"/>
          <w:sz w:val="20"/>
        </w:rPr>
        <w:t>--------------------------------------------------------------------------</w:t>
      </w:r>
    </w:p>
    <w:p w:rsidR="00EE27B4" w:rsidRDefault="00EE27B4" w:rsidP="00EE27B4">
      <w:pPr>
        <w:tabs>
          <w:tab w:val="left" w:pos="2346"/>
        </w:tabs>
        <w:spacing w:before="12"/>
        <w:ind w:left="44"/>
        <w:jc w:val="center"/>
        <w:rPr>
          <w:rFonts w:ascii="Calibri"/>
          <w:b/>
          <w:sz w:val="21"/>
        </w:rPr>
      </w:pPr>
      <w:r>
        <w:rPr>
          <w:rFonts w:ascii="Calibri"/>
          <w:b/>
        </w:rPr>
        <w:t>Please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PRINT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4"/>
        </w:rPr>
        <w:t>CLEARLY.</w:t>
      </w:r>
      <w:r>
        <w:rPr>
          <w:rFonts w:ascii="Calibri"/>
          <w:b/>
          <w:spacing w:val="-4"/>
        </w:rPr>
        <w:tab/>
      </w:r>
      <w:r>
        <w:rPr>
          <w:rFonts w:ascii="Calibri"/>
          <w:b/>
          <w:sz w:val="21"/>
        </w:rPr>
        <w:t>Any unreadable information may delay delivery of</w:t>
      </w:r>
      <w:r>
        <w:rPr>
          <w:rFonts w:ascii="Calibri"/>
          <w:b/>
          <w:spacing w:val="-8"/>
          <w:sz w:val="21"/>
        </w:rPr>
        <w:t xml:space="preserve"> </w:t>
      </w:r>
      <w:r>
        <w:rPr>
          <w:rFonts w:ascii="Calibri"/>
          <w:b/>
          <w:sz w:val="21"/>
        </w:rPr>
        <w:t>issues.</w:t>
      </w:r>
    </w:p>
    <w:p w:rsidR="00EE27B4" w:rsidRDefault="00EE27B4" w:rsidP="00EE27B4">
      <w:pPr>
        <w:pStyle w:val="BodyText"/>
        <w:spacing w:before="4"/>
        <w:rPr>
          <w:rFonts w:ascii="Calibri"/>
          <w:b/>
          <w:sz w:val="20"/>
        </w:rPr>
      </w:pPr>
    </w:p>
    <w:p w:rsidR="00EE27B4" w:rsidRPr="00B00945" w:rsidRDefault="00EE27B4" w:rsidP="00EE27B4">
      <w:pPr>
        <w:pStyle w:val="Heading1"/>
        <w:tabs>
          <w:tab w:val="left" w:pos="4586"/>
          <w:tab w:val="left" w:pos="8428"/>
          <w:tab w:val="left" w:pos="10123"/>
        </w:tabs>
        <w:rPr>
          <w:rFonts w:ascii="Arial" w:hAnsi="Arial" w:cs="Arial"/>
          <w:sz w:val="22"/>
          <w:szCs w:val="22"/>
        </w:rPr>
      </w:pPr>
      <w:r w:rsidRPr="00B00945">
        <w:rPr>
          <w:rFonts w:ascii="Arial" w:hAnsi="Arial" w:cs="Arial"/>
          <w:color w:val="212121"/>
          <w:w w:val="95"/>
          <w:sz w:val="22"/>
          <w:szCs w:val="22"/>
        </w:rPr>
        <w:t>Name:</w:t>
      </w:r>
      <w:r w:rsidRPr="00B00945">
        <w:rPr>
          <w:rFonts w:ascii="Arial" w:hAnsi="Arial" w:cs="Arial"/>
          <w:color w:val="212121"/>
          <w:w w:val="95"/>
          <w:sz w:val="22"/>
          <w:szCs w:val="22"/>
          <w:u w:val="thick" w:color="202020"/>
        </w:rPr>
        <w:t xml:space="preserve"> </w:t>
      </w:r>
      <w:r w:rsidRPr="00B00945">
        <w:rPr>
          <w:rFonts w:ascii="Arial" w:hAnsi="Arial" w:cs="Arial"/>
          <w:color w:val="212121"/>
          <w:w w:val="95"/>
          <w:sz w:val="22"/>
          <w:szCs w:val="22"/>
          <w:u w:val="thick" w:color="202020"/>
        </w:rPr>
        <w:tab/>
      </w:r>
      <w:r w:rsidRPr="00B00945">
        <w:rPr>
          <w:rFonts w:ascii="Arial" w:hAnsi="Arial" w:cs="Arial"/>
          <w:color w:val="212121"/>
          <w:sz w:val="22"/>
          <w:szCs w:val="22"/>
        </w:rPr>
        <w:t>Chapter:</w:t>
      </w:r>
      <w:r w:rsidRPr="00B00945">
        <w:rPr>
          <w:rFonts w:ascii="Arial" w:hAnsi="Arial" w:cs="Arial"/>
          <w:color w:val="212121"/>
          <w:sz w:val="22"/>
          <w:szCs w:val="22"/>
          <w:u w:val="thick" w:color="202020"/>
        </w:rPr>
        <w:t xml:space="preserve"> </w:t>
      </w:r>
      <w:r w:rsidRPr="00B00945">
        <w:rPr>
          <w:rFonts w:ascii="Arial" w:hAnsi="Arial" w:cs="Arial"/>
          <w:color w:val="212121"/>
          <w:sz w:val="22"/>
          <w:szCs w:val="22"/>
          <w:u w:val="thick" w:color="202020"/>
        </w:rPr>
        <w:tab/>
      </w:r>
      <w:r w:rsidRPr="00B00945">
        <w:rPr>
          <w:rFonts w:ascii="Arial" w:hAnsi="Arial" w:cs="Arial"/>
          <w:color w:val="212121"/>
          <w:sz w:val="22"/>
          <w:szCs w:val="22"/>
        </w:rPr>
        <w:t>#:</w:t>
      </w:r>
      <w:r w:rsidRPr="00B00945">
        <w:rPr>
          <w:rFonts w:ascii="Arial" w:hAnsi="Arial" w:cs="Arial"/>
          <w:color w:val="212121"/>
          <w:spacing w:val="-3"/>
          <w:sz w:val="22"/>
          <w:szCs w:val="22"/>
        </w:rPr>
        <w:t xml:space="preserve"> </w:t>
      </w:r>
      <w:r w:rsidRPr="00B00945">
        <w:rPr>
          <w:rFonts w:ascii="Arial" w:hAnsi="Arial" w:cs="Arial"/>
          <w:color w:val="212121"/>
          <w:sz w:val="22"/>
          <w:szCs w:val="22"/>
          <w:u w:val="thick" w:color="202020"/>
        </w:rPr>
        <w:t xml:space="preserve"> </w:t>
      </w:r>
      <w:r w:rsidRPr="00B00945">
        <w:rPr>
          <w:rFonts w:ascii="Arial" w:hAnsi="Arial" w:cs="Arial"/>
          <w:color w:val="212121"/>
          <w:sz w:val="22"/>
          <w:szCs w:val="22"/>
          <w:u w:val="thick" w:color="202020"/>
        </w:rPr>
        <w:tab/>
      </w:r>
    </w:p>
    <w:p w:rsidR="00EE27B4" w:rsidRPr="00B00945" w:rsidRDefault="00EE27B4" w:rsidP="00EE27B4">
      <w:pPr>
        <w:pStyle w:val="BodyText"/>
        <w:spacing w:before="5"/>
      </w:pPr>
    </w:p>
    <w:p w:rsidR="00EE27B4" w:rsidRPr="00B00945" w:rsidRDefault="00EE27B4" w:rsidP="00EE27B4">
      <w:pPr>
        <w:tabs>
          <w:tab w:val="left" w:pos="4982"/>
          <w:tab w:val="left" w:pos="8112"/>
          <w:tab w:val="left" w:pos="10022"/>
        </w:tabs>
        <w:spacing w:before="1"/>
        <w:ind w:left="119"/>
      </w:pPr>
      <w:r w:rsidRPr="00B00945">
        <w:rPr>
          <w:b/>
          <w:color w:val="212121"/>
          <w:w w:val="95"/>
        </w:rPr>
        <w:t>Address</w:t>
      </w:r>
      <w:r w:rsidRPr="00B00945">
        <w:rPr>
          <w:color w:val="212121"/>
          <w:w w:val="95"/>
        </w:rPr>
        <w:t>:</w:t>
      </w:r>
      <w:r w:rsidRPr="00B00945">
        <w:rPr>
          <w:color w:val="212121"/>
          <w:w w:val="95"/>
          <w:u w:val="thick" w:color="202020"/>
        </w:rPr>
        <w:t xml:space="preserve"> </w:t>
      </w:r>
      <w:r w:rsidRPr="00B00945">
        <w:rPr>
          <w:color w:val="212121"/>
          <w:w w:val="95"/>
          <w:u w:val="thick" w:color="202020"/>
        </w:rPr>
        <w:tab/>
      </w:r>
      <w:r w:rsidRPr="00B00945">
        <w:rPr>
          <w:b/>
          <w:color w:val="212121"/>
          <w:w w:val="95"/>
        </w:rPr>
        <w:t>City</w:t>
      </w:r>
      <w:r w:rsidRPr="00B00945">
        <w:rPr>
          <w:color w:val="212121"/>
          <w:w w:val="95"/>
          <w:u w:val="thick" w:color="202020"/>
        </w:rPr>
        <w:t xml:space="preserve"> </w:t>
      </w:r>
      <w:r w:rsidRPr="00B00945">
        <w:rPr>
          <w:color w:val="212121"/>
          <w:w w:val="95"/>
          <w:u w:val="thick" w:color="202020"/>
        </w:rPr>
        <w:tab/>
      </w:r>
      <w:r w:rsidRPr="00B00945">
        <w:rPr>
          <w:b/>
          <w:color w:val="212121"/>
          <w:w w:val="95"/>
        </w:rPr>
        <w:t>Zip:</w:t>
      </w:r>
      <w:r w:rsidRPr="00B00945">
        <w:rPr>
          <w:color w:val="212121"/>
        </w:rPr>
        <w:t xml:space="preserve"> </w:t>
      </w:r>
      <w:r w:rsidRPr="00B00945">
        <w:rPr>
          <w:color w:val="212121"/>
          <w:u w:val="thick" w:color="202020"/>
        </w:rPr>
        <w:t xml:space="preserve"> </w:t>
      </w:r>
      <w:r w:rsidRPr="00B00945">
        <w:rPr>
          <w:color w:val="212121"/>
          <w:u w:val="thick" w:color="202020"/>
        </w:rPr>
        <w:tab/>
      </w:r>
    </w:p>
    <w:p w:rsidR="00EE27B4" w:rsidRPr="00B00945" w:rsidRDefault="00EE27B4" w:rsidP="00EE27B4">
      <w:pPr>
        <w:pStyle w:val="BodyText"/>
        <w:spacing w:before="8"/>
      </w:pPr>
    </w:p>
    <w:p w:rsidR="00EE27B4" w:rsidRPr="00B00945" w:rsidRDefault="00EE27B4" w:rsidP="00EE27B4">
      <w:pPr>
        <w:tabs>
          <w:tab w:val="left" w:pos="10089"/>
        </w:tabs>
        <w:spacing w:before="92"/>
        <w:ind w:left="119"/>
        <w:rPr>
          <w:b/>
        </w:rPr>
      </w:pPr>
      <w:r w:rsidRPr="00B00945">
        <w:rPr>
          <w:b/>
          <w:color w:val="212121"/>
          <w:w w:val="90"/>
        </w:rPr>
        <w:t>Email:</w:t>
      </w:r>
      <w:r w:rsidRPr="00B00945">
        <w:rPr>
          <w:b/>
          <w:color w:val="212121"/>
        </w:rPr>
        <w:t xml:space="preserve"> </w:t>
      </w:r>
      <w:r w:rsidRPr="00B00945">
        <w:rPr>
          <w:b/>
          <w:color w:val="212121"/>
          <w:u w:val="thick" w:color="202020"/>
        </w:rPr>
        <w:t xml:space="preserve"> </w:t>
      </w:r>
      <w:r w:rsidRPr="00B00945">
        <w:rPr>
          <w:b/>
          <w:color w:val="212121"/>
          <w:u w:val="thick" w:color="202020"/>
        </w:rPr>
        <w:tab/>
      </w:r>
    </w:p>
    <w:p w:rsidR="00EE27B4" w:rsidRPr="00B00945" w:rsidRDefault="00EE27B4" w:rsidP="00B00945">
      <w:pPr>
        <w:spacing w:before="239"/>
        <w:ind w:left="359"/>
      </w:pPr>
      <w:r w:rsidRPr="00B00945">
        <w:rPr>
          <w:b/>
          <w:color w:val="212121"/>
          <w:w w:val="95"/>
        </w:rPr>
        <w:t>I</w:t>
      </w:r>
      <w:r w:rsidR="00B00945" w:rsidRPr="00B00945">
        <w:rPr>
          <w:b/>
          <w:color w:val="212121"/>
          <w:w w:val="95"/>
        </w:rPr>
        <w:t xml:space="preserve"> would </w:t>
      </w:r>
      <w:proofErr w:type="gramStart"/>
      <w:r w:rsidR="00B00945" w:rsidRPr="00B00945">
        <w:rPr>
          <w:b/>
          <w:color w:val="212121"/>
          <w:w w:val="95"/>
        </w:rPr>
        <w:t xml:space="preserve">like </w:t>
      </w:r>
      <w:r w:rsidRPr="00B00945">
        <w:rPr>
          <w:b/>
          <w:color w:val="212121"/>
          <w:spacing w:val="-47"/>
          <w:w w:val="95"/>
        </w:rPr>
        <w:t xml:space="preserve"> </w:t>
      </w:r>
      <w:r w:rsidRPr="00B00945">
        <w:rPr>
          <w:b/>
          <w:color w:val="212121"/>
          <w:w w:val="95"/>
        </w:rPr>
        <w:t>paper</w:t>
      </w:r>
      <w:proofErr w:type="gramEnd"/>
      <w:r w:rsidR="00B00945" w:rsidRPr="00B00945">
        <w:rPr>
          <w:b/>
          <w:color w:val="212121"/>
          <w:w w:val="95"/>
        </w:rPr>
        <w:t xml:space="preserve"> </w:t>
      </w:r>
      <w:r w:rsidRPr="00B00945">
        <w:rPr>
          <w:b/>
          <w:color w:val="212121"/>
          <w:spacing w:val="-44"/>
          <w:w w:val="95"/>
        </w:rPr>
        <w:t xml:space="preserve"> </w:t>
      </w:r>
      <w:r w:rsidRPr="00B00945">
        <w:rPr>
          <w:b/>
          <w:color w:val="212121"/>
          <w:w w:val="95"/>
        </w:rPr>
        <w:t>copy</w:t>
      </w:r>
      <w:r w:rsidRPr="00B00945">
        <w:rPr>
          <w:color w:val="212121"/>
          <w:spacing w:val="3"/>
          <w:w w:val="95"/>
        </w:rPr>
        <w:t xml:space="preserve"> </w:t>
      </w:r>
      <w:r w:rsidRPr="00B00945">
        <w:rPr>
          <w:noProof/>
          <w:color w:val="212121"/>
          <w:spacing w:val="-1"/>
        </w:rPr>
        <w:drawing>
          <wp:inline distT="0" distB="0" distL="0" distR="0" wp14:anchorId="223EC954" wp14:editId="5DBE5DFA">
            <wp:extent cx="326136" cy="256031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945">
        <w:rPr>
          <w:color w:val="212121"/>
          <w:spacing w:val="-1"/>
        </w:rPr>
        <w:t xml:space="preserve">          </w:t>
      </w:r>
      <w:r w:rsidRPr="00B00945">
        <w:rPr>
          <w:color w:val="212121"/>
          <w:spacing w:val="-14"/>
        </w:rPr>
        <w:t xml:space="preserve"> </w:t>
      </w:r>
      <w:r w:rsidRPr="00B00945">
        <w:rPr>
          <w:b/>
          <w:color w:val="212121"/>
          <w:w w:val="90"/>
        </w:rPr>
        <w:t>I</w:t>
      </w:r>
      <w:r w:rsidRPr="00B00945">
        <w:rPr>
          <w:b/>
          <w:color w:val="212121"/>
          <w:spacing w:val="-18"/>
          <w:w w:val="90"/>
        </w:rPr>
        <w:t xml:space="preserve"> </w:t>
      </w:r>
      <w:r w:rsidR="00B00945" w:rsidRPr="00B00945">
        <w:rPr>
          <w:b/>
          <w:color w:val="212121"/>
          <w:w w:val="90"/>
        </w:rPr>
        <w:t>wish to receive an email notification</w:t>
      </w:r>
      <w:r w:rsidRPr="00B00945">
        <w:rPr>
          <w:color w:val="212121"/>
          <w:w w:val="90"/>
        </w:rPr>
        <w:t xml:space="preserve"> </w:t>
      </w:r>
      <w:r w:rsidRPr="00B00945">
        <w:rPr>
          <w:noProof/>
          <w:color w:val="212121"/>
          <w:spacing w:val="-2"/>
        </w:rPr>
        <w:drawing>
          <wp:inline distT="0" distB="0" distL="0" distR="0" wp14:anchorId="6B281E14" wp14:editId="7D16D26F">
            <wp:extent cx="350519" cy="25298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19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7B4" w:rsidRPr="00B00945" w:rsidSect="00EE27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ijaya">
    <w:altName w:val="Arial"/>
    <w:panose1 w:val="020B0604020202020204"/>
    <w:charset w:val="00"/>
    <w:family w:val="roman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4"/>
    <w:rsid w:val="000477D9"/>
    <w:rsid w:val="00047830"/>
    <w:rsid w:val="00081791"/>
    <w:rsid w:val="0008329E"/>
    <w:rsid w:val="000C7FF9"/>
    <w:rsid w:val="00130C94"/>
    <w:rsid w:val="00197BC6"/>
    <w:rsid w:val="001B13DF"/>
    <w:rsid w:val="0020353E"/>
    <w:rsid w:val="002920B5"/>
    <w:rsid w:val="002E7A1A"/>
    <w:rsid w:val="00366F96"/>
    <w:rsid w:val="00367146"/>
    <w:rsid w:val="003C35F0"/>
    <w:rsid w:val="003E1012"/>
    <w:rsid w:val="003E37A6"/>
    <w:rsid w:val="004619B1"/>
    <w:rsid w:val="00490523"/>
    <w:rsid w:val="004D2D38"/>
    <w:rsid w:val="004E22EF"/>
    <w:rsid w:val="004E4DE4"/>
    <w:rsid w:val="00517DEB"/>
    <w:rsid w:val="00544FA1"/>
    <w:rsid w:val="0057178E"/>
    <w:rsid w:val="005814A3"/>
    <w:rsid w:val="005A0AE0"/>
    <w:rsid w:val="005E1FC3"/>
    <w:rsid w:val="006054E6"/>
    <w:rsid w:val="00612C0B"/>
    <w:rsid w:val="00620967"/>
    <w:rsid w:val="006559DF"/>
    <w:rsid w:val="00657115"/>
    <w:rsid w:val="006657FA"/>
    <w:rsid w:val="006B53FC"/>
    <w:rsid w:val="006B5F2A"/>
    <w:rsid w:val="006C18BE"/>
    <w:rsid w:val="006E564F"/>
    <w:rsid w:val="00727157"/>
    <w:rsid w:val="007A4B5E"/>
    <w:rsid w:val="007B40D3"/>
    <w:rsid w:val="007B5697"/>
    <w:rsid w:val="00804638"/>
    <w:rsid w:val="00805C7E"/>
    <w:rsid w:val="00824642"/>
    <w:rsid w:val="00837569"/>
    <w:rsid w:val="0085333A"/>
    <w:rsid w:val="00892E86"/>
    <w:rsid w:val="008C38A8"/>
    <w:rsid w:val="00905494"/>
    <w:rsid w:val="009212C8"/>
    <w:rsid w:val="009663FF"/>
    <w:rsid w:val="00A87F20"/>
    <w:rsid w:val="00A91C13"/>
    <w:rsid w:val="00A95F07"/>
    <w:rsid w:val="00AD0999"/>
    <w:rsid w:val="00AE1BD8"/>
    <w:rsid w:val="00AF35BD"/>
    <w:rsid w:val="00B00945"/>
    <w:rsid w:val="00B56A86"/>
    <w:rsid w:val="00B92405"/>
    <w:rsid w:val="00BB15E9"/>
    <w:rsid w:val="00BB4182"/>
    <w:rsid w:val="00BD55CA"/>
    <w:rsid w:val="00C20792"/>
    <w:rsid w:val="00C379E1"/>
    <w:rsid w:val="00C97448"/>
    <w:rsid w:val="00CA3E8C"/>
    <w:rsid w:val="00CA467D"/>
    <w:rsid w:val="00CB2116"/>
    <w:rsid w:val="00CC4C85"/>
    <w:rsid w:val="00CD311F"/>
    <w:rsid w:val="00CD5ED0"/>
    <w:rsid w:val="00D05A0F"/>
    <w:rsid w:val="00D204EE"/>
    <w:rsid w:val="00D35531"/>
    <w:rsid w:val="00D469DA"/>
    <w:rsid w:val="00D508DB"/>
    <w:rsid w:val="00E03062"/>
    <w:rsid w:val="00E33384"/>
    <w:rsid w:val="00E3464E"/>
    <w:rsid w:val="00E46F53"/>
    <w:rsid w:val="00E550FE"/>
    <w:rsid w:val="00E82F95"/>
    <w:rsid w:val="00E96661"/>
    <w:rsid w:val="00EB6B7A"/>
    <w:rsid w:val="00EE27B4"/>
    <w:rsid w:val="00F018B1"/>
    <w:rsid w:val="00F07762"/>
    <w:rsid w:val="00F764D6"/>
    <w:rsid w:val="00FB3EFC"/>
    <w:rsid w:val="00F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7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E27B4"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27B4"/>
  </w:style>
  <w:style w:type="character" w:customStyle="1" w:styleId="BodyTextChar">
    <w:name w:val="Body Text Char"/>
    <w:basedOn w:val="DefaultParagraphFont"/>
    <w:link w:val="BodyText"/>
    <w:uiPriority w:val="1"/>
    <w:rsid w:val="00EE27B4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EE27B4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EE27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B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7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E27B4"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27B4"/>
  </w:style>
  <w:style w:type="character" w:customStyle="1" w:styleId="BodyTextChar">
    <w:name w:val="Body Text Char"/>
    <w:basedOn w:val="DefaultParagraphFont"/>
    <w:link w:val="BodyText"/>
    <w:uiPriority w:val="1"/>
    <w:rsid w:val="00EE27B4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EE27B4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EE27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xie@dixieda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2019-10-17T16:51:00Z</dcterms:created>
  <dcterms:modified xsi:type="dcterms:W3CDTF">2019-10-17T17:29:00Z</dcterms:modified>
</cp:coreProperties>
</file>