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0"/>
        </w:rPr>
      </w:pPr>
    </w:p>
    <w:p>
      <w:pPr>
        <w:tabs>
          <w:tab w:pos="6222" w:val="left" w:leader="none"/>
        </w:tabs>
        <w:spacing w:line="240" w:lineRule="auto"/>
        <w:ind w:left="10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6.95pt;height:38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pacing w:val="1"/>
          <w:sz w:val="20"/>
        </w:rPr>
        <w:pict>
          <v:shape style="width:210.85pt;height:10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16"/>
                  </w:tblGrid>
                  <w:tr>
                    <w:trPr>
                      <w:trHeight w:val="532" w:hRule="atLeast"/>
                    </w:trPr>
                    <w:tc>
                      <w:tcPr>
                        <w:tcW w:w="4216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Chairman/ ESAMC Liaison / Planned Giving </w:t>
                        </w:r>
                      </w:p>
                      <w:p>
                        <w:pPr>
                          <w:pStyle w:val="TableParagraph"/>
                          <w:spacing w:line="240" w:lineRule="auto" w:before="2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Chairman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216" w:type="dxa"/>
                      </w:tcPr>
                      <w:p>
                        <w:pPr>
                          <w:pStyle w:val="TableParagraph"/>
                          <w:spacing w:line="25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Rosalee Echele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21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304 Elmwood Drive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21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St. Charles, MO 63301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21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636-946-4958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21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314-973-8108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216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hyperlink r:id="rId7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rosalee.echele@hotmail.com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1"/>
          <w:sz w:val="20"/>
        </w:rPr>
      </w:r>
      <w:r>
        <w:rPr>
          <w:rFonts w:ascii="Times New Roman"/>
          <w:spacing w:val="1"/>
          <w:sz w:val="20"/>
        </w:rPr>
        <w:tab/>
      </w:r>
      <w:r>
        <w:rPr>
          <w:rFonts w:ascii="Times New Roman"/>
          <w:spacing w:val="1"/>
          <w:position w:val="28"/>
          <w:sz w:val="20"/>
        </w:rPr>
        <w:pict>
          <v:shape style="width:46.95pt;height:24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1"/>
          <w:position w:val="28"/>
          <w:sz w:val="20"/>
        </w:rPr>
      </w:r>
      <w:r>
        <w:rPr>
          <w:rFonts w:ascii="Times New Roman"/>
          <w:spacing w:val="1"/>
          <w:position w:val="28"/>
          <w:sz w:val="20"/>
        </w:rPr>
        <w:t> </w:t>
      </w:r>
      <w:r>
        <w:rPr>
          <w:rFonts w:ascii="Times New Roman"/>
          <w:spacing w:val="1"/>
          <w:position w:val="28"/>
          <w:sz w:val="20"/>
        </w:rPr>
        <w:pict>
          <v:shape style="width:184.15pt;height:81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83"/>
                  </w:tblGrid>
                  <w:tr>
                    <w:trPr>
                      <w:trHeight w:val="252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Vice Chairman/Credentials Chairman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spacing w:line="25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Judi York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908 S. Sweet Gum Avenue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Broken Arrow, OK 74012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918-605-2860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683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hyperlink r:id="rId8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judikay@cox.net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pacing w:val="1"/>
          <w:position w:val="28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1138" w:footer="486" w:top="1360" w:bottom="680" w:left="100" w:right="140"/>
        </w:sect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pStyle w:val="Heading1"/>
        <w:spacing w:line="264" w:lineRule="auto"/>
      </w:pPr>
      <w:r>
        <w:rPr>
          <w:u w:val="single"/>
        </w:rPr>
        <w:t>Recording Secretary / Co-Newsletter Editor /</w:t>
      </w:r>
      <w:r>
        <w:rPr/>
        <w:t> </w:t>
      </w:r>
      <w:r>
        <w:rPr>
          <w:u w:val="single"/>
        </w:rPr>
        <w:t>History / Procedure Manual Chairman</w:t>
      </w:r>
    </w:p>
    <w:p>
      <w:pPr>
        <w:pStyle w:val="BodyText"/>
        <w:spacing w:before="9"/>
        <w:rPr>
          <w:b/>
          <w:sz w:val="17"/>
        </w:rPr>
      </w:pPr>
      <w:r>
        <w:rPr/>
        <w:br w:type="column"/>
      </w:r>
      <w:r>
        <w:rPr>
          <w:b/>
          <w:sz w:val="17"/>
        </w:rPr>
      </w:r>
    </w:p>
    <w:p>
      <w:pPr>
        <w:spacing w:line="264" w:lineRule="auto" w:before="0"/>
        <w:ind w:left="1299" w:right="268" w:firstLine="0"/>
        <w:jc w:val="left"/>
        <w:rPr>
          <w:b/>
          <w:sz w:val="21"/>
        </w:rPr>
      </w:pPr>
      <w:r>
        <w:rPr>
          <w:b/>
          <w:sz w:val="21"/>
          <w:u w:val="single"/>
        </w:rPr>
        <w:t>Treasurer/ Fund Development / Finance</w:t>
      </w:r>
      <w:r>
        <w:rPr>
          <w:b/>
          <w:sz w:val="21"/>
        </w:rPr>
        <w:t> </w:t>
      </w:r>
      <w:r>
        <w:rPr>
          <w:b/>
          <w:sz w:val="21"/>
          <w:u w:val="single"/>
        </w:rPr>
        <w:t>Chairman / Fantasy "Event" Chairman</w:t>
      </w:r>
    </w:p>
    <w:p>
      <w:pPr>
        <w:spacing w:after="0" w:line="264" w:lineRule="auto"/>
        <w:jc w:val="left"/>
        <w:rPr>
          <w:sz w:val="21"/>
        </w:rPr>
        <w:sectPr>
          <w:type w:val="continuous"/>
          <w:pgSz w:w="12240" w:h="15840"/>
          <w:pgMar w:top="1360" w:bottom="680" w:left="100" w:right="140"/>
          <w:cols w:num="2" w:equalWidth="0">
            <w:col w:w="5363" w:space="751"/>
            <w:col w:w="5886"/>
          </w:cols>
        </w:sectPr>
      </w:pPr>
    </w:p>
    <w:p>
      <w:pPr>
        <w:pStyle w:val="BodyText"/>
        <w:tabs>
          <w:tab w:pos="7413" w:val="left" w:leader="none"/>
        </w:tabs>
        <w:spacing w:before="7"/>
        <w:ind w:left="1299"/>
      </w:pPr>
      <w:r>
        <w:rPr/>
        <w:t>Kim</w:t>
      </w:r>
      <w:r>
        <w:rPr>
          <w:spacing w:val="2"/>
        </w:rPr>
        <w:t> </w:t>
      </w:r>
      <w:r>
        <w:rPr/>
        <w:t>Mandrell</w:t>
        <w:tab/>
        <w:t>Tammy</w:t>
      </w:r>
      <w:r>
        <w:rPr>
          <w:spacing w:val="-1"/>
        </w:rPr>
        <w:t> </w:t>
      </w:r>
      <w:r>
        <w:rPr/>
        <w:t>Akines</w:t>
      </w:r>
    </w:p>
    <w:p>
      <w:pPr>
        <w:pStyle w:val="BodyText"/>
        <w:tabs>
          <w:tab w:pos="7413" w:val="left" w:leader="none"/>
        </w:tabs>
        <w:spacing w:before="25"/>
        <w:ind w:left="1299"/>
      </w:pPr>
      <w:r>
        <w:rPr/>
        <w:t>2215 Rebecca</w:t>
      </w:r>
      <w:r>
        <w:rPr>
          <w:spacing w:val="7"/>
        </w:rPr>
        <w:t> </w:t>
      </w:r>
      <w:r>
        <w:rPr/>
        <w:t>Lynn</w:t>
      </w:r>
      <w:r>
        <w:rPr>
          <w:spacing w:val="3"/>
        </w:rPr>
        <w:t> </w:t>
      </w:r>
      <w:r>
        <w:rPr/>
        <w:t>Ct.</w:t>
        <w:tab/>
        <w:t>10504 State Highway 54</w:t>
      </w:r>
      <w:r>
        <w:rPr>
          <w:spacing w:val="0"/>
        </w:rPr>
        <w:t> </w:t>
      </w:r>
      <w:r>
        <w:rPr/>
        <w:t>East</w:t>
      </w:r>
    </w:p>
    <w:p>
      <w:pPr>
        <w:pStyle w:val="BodyText"/>
        <w:tabs>
          <w:tab w:pos="7413" w:val="left" w:leader="none"/>
        </w:tabs>
        <w:spacing w:before="25"/>
        <w:ind w:left="1299"/>
      </w:pPr>
      <w:r>
        <w:rPr/>
        <w:t>Chesterfield,</w:t>
      </w:r>
      <w:r>
        <w:rPr>
          <w:spacing w:val="2"/>
        </w:rPr>
        <w:t> </w:t>
      </w:r>
      <w:r>
        <w:rPr/>
        <w:t>MO </w:t>
      </w:r>
      <w:r>
        <w:rPr>
          <w:spacing w:val="7"/>
        </w:rPr>
        <w:t> </w:t>
      </w:r>
      <w:r>
        <w:rPr/>
        <w:t>63017</w:t>
        <w:tab/>
        <w:t>Star City, AR 71667</w:t>
      </w:r>
    </w:p>
    <w:p>
      <w:pPr>
        <w:spacing w:after="0"/>
        <w:sectPr>
          <w:type w:val="continuous"/>
          <w:pgSz w:w="12240" w:h="15840"/>
          <w:pgMar w:top="1360" w:bottom="680" w:left="100" w:right="140"/>
        </w:sectPr>
      </w:pPr>
    </w:p>
    <w:p>
      <w:pPr>
        <w:pStyle w:val="BodyText"/>
        <w:spacing w:before="24"/>
        <w:ind w:left="1299"/>
      </w:pPr>
      <w:r>
        <w:rPr/>
        <w:pict>
          <v:shape style="position:absolute;margin-left:10.4pt;margin-top:3.187563pt;width:58.8pt;height:52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6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 E-mail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 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314-654-7634</w:t>
      </w:r>
    </w:p>
    <w:p>
      <w:pPr>
        <w:pStyle w:val="BodyText"/>
        <w:spacing w:before="24"/>
        <w:ind w:left="1299"/>
      </w:pPr>
      <w:r>
        <w:rPr/>
        <w:t>314-402-0654</w:t>
      </w:r>
    </w:p>
    <w:p>
      <w:pPr>
        <w:pStyle w:val="BodyText"/>
        <w:spacing w:line="264" w:lineRule="auto" w:before="25"/>
        <w:ind w:left="1299"/>
      </w:pPr>
      <w:hyperlink r:id="rId9">
        <w:r>
          <w:rPr>
            <w:color w:val="0000FF"/>
            <w:u w:val="single" w:color="0000FF"/>
          </w:rPr>
          <w:t>kimzgreys@charter.net</w:t>
        </w:r>
      </w:hyperlink>
      <w:r>
        <w:rPr>
          <w:color w:val="0000FF"/>
        </w:rPr>
        <w:t> </w:t>
      </w:r>
      <w:hyperlink r:id="rId10">
        <w:r>
          <w:rPr>
            <w:color w:val="0000FF"/>
            <w:u w:val="single" w:color="0000FF"/>
          </w:rPr>
          <w:t>kimberley.mandrell@mkn.com</w:t>
        </w:r>
      </w:hyperlink>
    </w:p>
    <w:p>
      <w:pPr>
        <w:pStyle w:val="BodyText"/>
        <w:spacing w:before="24"/>
        <w:ind w:left="1299"/>
      </w:pPr>
      <w:r>
        <w:rPr/>
        <w:br w:type="column"/>
      </w:r>
      <w:r>
        <w:rPr/>
        <w:t>870-628-4932</w:t>
      </w:r>
    </w:p>
    <w:p>
      <w:pPr>
        <w:pStyle w:val="BodyText"/>
        <w:spacing w:before="24"/>
        <w:ind w:left="1299"/>
      </w:pPr>
      <w:r>
        <w:rPr/>
        <w:pict>
          <v:shape style="position:absolute;margin-left:316.109985pt;margin-top:-10.852445pt;width:58.8pt;height:66.850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6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 E-mail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176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 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870-541-1176</w:t>
      </w:r>
    </w:p>
    <w:p>
      <w:pPr>
        <w:pStyle w:val="BodyText"/>
        <w:spacing w:before="25"/>
        <w:ind w:left="1299"/>
      </w:pPr>
      <w:r>
        <w:rPr/>
        <w:t>870-370-0923</w:t>
      </w:r>
    </w:p>
    <w:p>
      <w:pPr>
        <w:pStyle w:val="BodyText"/>
        <w:spacing w:line="271" w:lineRule="auto" w:before="24"/>
        <w:ind w:left="1299"/>
      </w:pPr>
      <w:hyperlink r:id="rId11">
        <w:r>
          <w:rPr>
            <w:color w:val="0000FF"/>
            <w:u w:val="single" w:color="0000FF"/>
          </w:rPr>
          <w:t>tsakines@yahoo.com</w:t>
        </w:r>
      </w:hyperlink>
      <w:r>
        <w:rPr>
          <w:color w:val="0000FF"/>
        </w:rPr>
        <w:t> </w:t>
      </w:r>
      <w:hyperlink r:id="rId12">
        <w:r>
          <w:rPr>
            <w:color w:val="0000FF"/>
            <w:u w:val="single" w:color="0000FF"/>
          </w:rPr>
          <w:t>tammy.akines@simmonsfirst.com</w:t>
        </w:r>
      </w:hyperlink>
    </w:p>
    <w:p>
      <w:pPr>
        <w:spacing w:after="0" w:line="271" w:lineRule="auto"/>
        <w:sectPr>
          <w:type w:val="continuous"/>
          <w:pgSz w:w="12240" w:h="15840"/>
          <w:pgMar w:top="1360" w:bottom="680" w:left="100" w:right="140"/>
          <w:cols w:num="2" w:equalWidth="0">
            <w:col w:w="4022" w:space="2093"/>
            <w:col w:w="5885"/>
          </w:cols>
        </w:sect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360" w:bottom="680" w:left="100" w:right="140"/>
        </w:sectPr>
      </w:pPr>
    </w:p>
    <w:p>
      <w:pPr>
        <w:pStyle w:val="Heading1"/>
        <w:spacing w:line="264" w:lineRule="auto" w:before="61"/>
      </w:pPr>
      <w:r>
        <w:rPr>
          <w:u w:val="single"/>
        </w:rPr>
        <w:t>Parliamentarian/Bylaw Chairman / Grants</w:t>
      </w:r>
      <w:r>
        <w:rPr/>
        <w:t> </w:t>
      </w:r>
      <w:r>
        <w:rPr>
          <w:u w:val="single"/>
        </w:rPr>
        <w:t>Chairman</w:t>
      </w:r>
    </w:p>
    <w:p>
      <w:pPr>
        <w:spacing w:line="264" w:lineRule="auto" w:before="61"/>
        <w:ind w:left="1299" w:right="268" w:firstLine="0"/>
        <w:jc w:val="left"/>
        <w:rPr>
          <w:b/>
          <w:sz w:val="21"/>
        </w:rPr>
      </w:pPr>
      <w:r>
        <w:rPr/>
        <w:br w:type="column"/>
      </w:r>
      <w:r>
        <w:rPr>
          <w:b/>
          <w:sz w:val="21"/>
          <w:u w:val="single"/>
        </w:rPr>
        <w:t>State Counselor Chairman /Co-Sponsorship</w:t>
      </w:r>
      <w:r>
        <w:rPr>
          <w:b/>
          <w:sz w:val="21"/>
        </w:rPr>
        <w:t> </w:t>
      </w:r>
      <w:r>
        <w:rPr>
          <w:b/>
          <w:sz w:val="21"/>
          <w:u w:val="single"/>
        </w:rPr>
        <w:t>Chairman</w:t>
      </w:r>
    </w:p>
    <w:p>
      <w:pPr>
        <w:spacing w:after="0" w:line="264" w:lineRule="auto"/>
        <w:jc w:val="left"/>
        <w:rPr>
          <w:sz w:val="21"/>
        </w:rPr>
        <w:sectPr>
          <w:type w:val="continuous"/>
          <w:pgSz w:w="12240" w:h="15840"/>
          <w:pgMar w:top="1360" w:bottom="680" w:left="100" w:right="140"/>
          <w:cols w:num="2" w:equalWidth="0">
            <w:col w:w="5137" w:space="977"/>
            <w:col w:w="5886"/>
          </w:cols>
        </w:sectPr>
      </w:pPr>
    </w:p>
    <w:p>
      <w:pPr>
        <w:pStyle w:val="BodyText"/>
        <w:tabs>
          <w:tab w:pos="7413" w:val="left" w:leader="none"/>
        </w:tabs>
        <w:spacing w:before="7"/>
        <w:ind w:left="1299"/>
      </w:pPr>
      <w:r>
        <w:rPr/>
        <w:t>Rosalie</w:t>
      </w:r>
      <w:r>
        <w:rPr>
          <w:spacing w:val="1"/>
        </w:rPr>
        <w:t> </w:t>
      </w:r>
      <w:r>
        <w:rPr/>
        <w:t>Griffith</w:t>
        <w:tab/>
        <w:t>Beth</w:t>
      </w:r>
      <w:r>
        <w:rPr>
          <w:spacing w:val="0"/>
        </w:rPr>
        <w:t> </w:t>
      </w:r>
      <w:r>
        <w:rPr/>
        <w:t>Sherron</w:t>
      </w:r>
    </w:p>
    <w:p>
      <w:pPr>
        <w:pStyle w:val="BodyText"/>
        <w:tabs>
          <w:tab w:pos="7413" w:val="left" w:leader="none"/>
        </w:tabs>
        <w:spacing w:before="25"/>
        <w:ind w:left="1299"/>
      </w:pPr>
      <w:r>
        <w:rPr/>
        <w:t>32704 S.</w:t>
      </w:r>
      <w:r>
        <w:rPr>
          <w:spacing w:val="6"/>
        </w:rPr>
        <w:t> </w:t>
      </w:r>
      <w:r>
        <w:rPr/>
        <w:t>Highland</w:t>
      </w:r>
      <w:r>
        <w:rPr>
          <w:spacing w:val="3"/>
        </w:rPr>
        <w:t> </w:t>
      </w:r>
      <w:r>
        <w:rPr/>
        <w:t>Rd.</w:t>
        <w:tab/>
        <w:t>13606 Quail Hallow</w:t>
      </w:r>
      <w:r>
        <w:rPr>
          <w:spacing w:val="20"/>
        </w:rPr>
        <w:t> </w:t>
      </w:r>
      <w:r>
        <w:rPr/>
        <w:t>Ct.</w:t>
      </w:r>
    </w:p>
    <w:p>
      <w:pPr>
        <w:pStyle w:val="BodyText"/>
        <w:tabs>
          <w:tab w:pos="7413" w:val="left" w:leader="none"/>
        </w:tabs>
        <w:spacing w:before="24"/>
        <w:ind w:left="1299"/>
      </w:pPr>
      <w:r>
        <w:rPr/>
        <w:t>Inola,</w:t>
      </w:r>
      <w:r>
        <w:rPr>
          <w:spacing w:val="1"/>
        </w:rPr>
        <w:t> </w:t>
      </w:r>
      <w:r>
        <w:rPr/>
        <w:t>OK </w:t>
      </w:r>
      <w:r>
        <w:rPr>
          <w:spacing w:val="5"/>
        </w:rPr>
        <w:t> </w:t>
      </w:r>
      <w:r>
        <w:rPr/>
        <w:t>74036</w:t>
        <w:tab/>
        <w:t>Midlothian, VA </w:t>
      </w:r>
      <w:r>
        <w:rPr>
          <w:spacing w:val="25"/>
        </w:rPr>
        <w:t> </w:t>
      </w:r>
      <w:r>
        <w:rPr/>
        <w:t>23112</w:t>
      </w:r>
    </w:p>
    <w:p>
      <w:pPr>
        <w:spacing w:after="0"/>
        <w:sectPr>
          <w:type w:val="continuous"/>
          <w:pgSz w:w="12240" w:h="15840"/>
          <w:pgMar w:top="1360" w:bottom="680" w:left="100" w:right="140"/>
        </w:sectPr>
      </w:pPr>
    </w:p>
    <w:p>
      <w:pPr>
        <w:pStyle w:val="BodyText"/>
        <w:spacing w:before="25"/>
        <w:ind w:left="1299"/>
      </w:pPr>
      <w:r>
        <w:rPr/>
        <w:pict>
          <v:shape style="position:absolute;margin-left:10.4pt;margin-top:3.237546pt;width:55.95pt;height:38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 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918-543-2446</w:t>
      </w:r>
    </w:p>
    <w:p>
      <w:pPr>
        <w:pStyle w:val="BodyText"/>
        <w:spacing w:before="24"/>
        <w:ind w:left="1299"/>
      </w:pPr>
      <w:r>
        <w:rPr/>
        <w:t>918-637-2418</w:t>
      </w:r>
    </w:p>
    <w:p>
      <w:pPr>
        <w:pStyle w:val="BodyText"/>
        <w:spacing w:before="25"/>
        <w:ind w:left="1299"/>
      </w:pPr>
      <w:hyperlink r:id="rId13">
        <w:r>
          <w:rPr>
            <w:color w:val="0000FF"/>
            <w:u w:val="single" w:color="0000FF"/>
          </w:rPr>
          <w:t>rosalie.griffith2@aol.com</w:t>
        </w:r>
      </w:hyperlink>
    </w:p>
    <w:p>
      <w:pPr>
        <w:pStyle w:val="BodyText"/>
        <w:spacing w:before="25"/>
        <w:ind w:left="1299"/>
      </w:pPr>
      <w:r>
        <w:rPr/>
        <w:br w:type="column"/>
      </w:r>
      <w:r>
        <w:rPr/>
        <w:t>804-745-0705</w:t>
      </w:r>
    </w:p>
    <w:p>
      <w:pPr>
        <w:pStyle w:val="BodyText"/>
        <w:spacing w:before="24"/>
        <w:ind w:left="1299"/>
      </w:pPr>
      <w:r>
        <w:rPr/>
        <w:pict>
          <v:shape style="position:absolute;margin-left:316.109985pt;margin-top:-10.852431pt;width:55.95pt;height:52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 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804-513-3357</w:t>
      </w:r>
    </w:p>
    <w:p>
      <w:pPr>
        <w:pStyle w:val="BodyText"/>
        <w:spacing w:before="25"/>
        <w:ind w:left="1299"/>
      </w:pPr>
      <w:r>
        <w:rPr/>
        <w:t>804-786-3237</w:t>
      </w:r>
    </w:p>
    <w:p>
      <w:pPr>
        <w:pStyle w:val="BodyText"/>
        <w:spacing w:before="24"/>
        <w:ind w:left="1299"/>
      </w:pPr>
      <w:hyperlink r:id="rId14">
        <w:r>
          <w:rPr>
            <w:color w:val="0000FF"/>
            <w:u w:val="single" w:color="0000FF"/>
          </w:rPr>
          <w:t>bethsherron@verizon.net</w:t>
        </w:r>
      </w:hyperlink>
    </w:p>
    <w:p>
      <w:pPr>
        <w:spacing w:after="0"/>
        <w:sectPr>
          <w:type w:val="continuous"/>
          <w:pgSz w:w="12240" w:h="15840"/>
          <w:pgMar w:top="1360" w:bottom="680" w:left="100" w:right="140"/>
          <w:cols w:num="2" w:equalWidth="0">
            <w:col w:w="3544" w:space="2570"/>
            <w:col w:w="58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60"/>
        <w:ind w:left="7413"/>
      </w:pPr>
      <w:r>
        <w:rPr/>
        <w:pict>
          <v:shape style="position:absolute;margin-left:59.959999pt;margin-top:5.467552pt;width:179.65pt;height:94.9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3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Scholarship / Endowment Chairman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Kathy Loyd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563 NW Highway N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Blairstown, MO 64726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660-202-1374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660-441-3310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593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hyperlink r:id="rId15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kathybloyd@gmail.com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single"/>
        </w:rPr>
        <w:t>Web Chairman</w:t>
      </w:r>
    </w:p>
    <w:p>
      <w:pPr>
        <w:pStyle w:val="BodyText"/>
        <w:spacing w:before="34"/>
        <w:ind w:left="7413"/>
      </w:pPr>
      <w:r>
        <w:rPr/>
        <w:t>Chris York</w:t>
      </w:r>
    </w:p>
    <w:p>
      <w:pPr>
        <w:pStyle w:val="BodyText"/>
        <w:spacing w:line="264" w:lineRule="auto" w:before="25"/>
        <w:ind w:left="7413" w:right="2355"/>
      </w:pPr>
      <w:r>
        <w:rPr/>
        <w:t>899 NE 90th Ave. Portland, OR 97220</w:t>
      </w:r>
    </w:p>
    <w:p>
      <w:pPr>
        <w:pStyle w:val="BodyText"/>
        <w:spacing w:line="254" w:lineRule="exact"/>
        <w:ind w:left="7413"/>
      </w:pPr>
      <w:r>
        <w:rPr/>
        <w:pict>
          <v:shape style="position:absolute;margin-left:10.4pt;margin-top:1.869313pt;width:46.95pt;height:38.8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109985pt;margin-top:1.869313pt;width:55.95pt;height:38.8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111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H 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503-281-9279</w:t>
      </w:r>
    </w:p>
    <w:p>
      <w:pPr>
        <w:pStyle w:val="BodyText"/>
        <w:spacing w:before="25"/>
        <w:ind w:left="7413"/>
      </w:pPr>
      <w:r>
        <w:rPr/>
        <w:t>503-459-6431</w:t>
      </w:r>
    </w:p>
    <w:p>
      <w:pPr>
        <w:pStyle w:val="BodyText"/>
        <w:spacing w:before="24"/>
        <w:ind w:left="7413"/>
      </w:pPr>
      <w:hyperlink r:id="rId16">
        <w:r>
          <w:rPr>
            <w:color w:val="0000FF"/>
            <w:u w:val="single" w:color="0000FF"/>
          </w:rPr>
          <w:t>cristinayork@comcast.net</w:t>
        </w:r>
      </w:hyperlink>
    </w:p>
    <w:p>
      <w:pPr>
        <w:spacing w:after="0"/>
        <w:sectPr>
          <w:type w:val="continuous"/>
          <w:pgSz w:w="12240" w:h="15840"/>
          <w:pgMar w:top="1360" w:bottom="680" w:left="100" w:right="140"/>
        </w:sectPr>
      </w:pPr>
    </w:p>
    <w:p>
      <w:pPr>
        <w:pStyle w:val="BodyText"/>
        <w:spacing w:before="3" w:after="1"/>
        <w:rPr>
          <w:sz w:val="28"/>
        </w:rPr>
      </w:pPr>
    </w:p>
    <w:p>
      <w:pPr>
        <w:tabs>
          <w:tab w:pos="6222" w:val="left" w:leader="none"/>
        </w:tabs>
        <w:spacing w:line="240" w:lineRule="auto"/>
        <w:ind w:left="108" w:right="0" w:firstLine="0"/>
        <w:rPr>
          <w:sz w:val="20"/>
        </w:rPr>
      </w:pPr>
      <w:r>
        <w:rPr>
          <w:sz w:val="20"/>
        </w:rPr>
        <w:pict>
          <v:shape style="width:46.95pt;height:38.8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rFonts w:ascii="Times New Roman"/>
          <w:spacing w:val="1"/>
          <w:sz w:val="20"/>
        </w:rPr>
        <w:t> </w:t>
      </w:r>
      <w:r>
        <w:rPr>
          <w:spacing w:val="1"/>
          <w:sz w:val="20"/>
        </w:rPr>
        <w:pict>
          <v:shape style="width:205.05pt;height:109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01"/>
                  </w:tblGrid>
                  <w:tr>
                    <w:trPr>
                      <w:trHeight w:val="532" w:hRule="atLeast"/>
                    </w:trPr>
                    <w:tc>
                      <w:tcPr>
                        <w:tcW w:w="4101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Co-Membership Newsletter Editor / State </w:t>
                        </w:r>
                      </w:p>
                      <w:p>
                        <w:pPr>
                          <w:pStyle w:val="TableParagraph"/>
                          <w:spacing w:line="240" w:lineRule="auto" w:before="2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Counselor Newsletter Editor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101" w:type="dxa"/>
                      </w:tcPr>
                      <w:p>
                        <w:pPr>
                          <w:pStyle w:val="TableParagraph"/>
                          <w:spacing w:line="25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Su McDonell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10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2795 Chuckanut St.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10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Eugene, OR 97408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10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541-687-2167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10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541-912-8001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101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hyperlink r:id="rId18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bmysu2795@gmail.com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"/>
          <w:sz w:val="20"/>
        </w:rPr>
      </w:r>
      <w:r>
        <w:rPr>
          <w:spacing w:val="1"/>
          <w:sz w:val="20"/>
        </w:rPr>
        <w:tab/>
      </w:r>
      <w:r>
        <w:rPr>
          <w:spacing w:val="1"/>
          <w:position w:val="28"/>
          <w:sz w:val="20"/>
        </w:rPr>
        <w:pict>
          <v:shape style="width:46.95pt;height:24.7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"/>
          <w:position w:val="28"/>
          <w:sz w:val="20"/>
        </w:rPr>
      </w:r>
      <w:r>
        <w:rPr>
          <w:rFonts w:ascii="Times New Roman"/>
          <w:spacing w:val="1"/>
          <w:position w:val="28"/>
          <w:sz w:val="20"/>
        </w:rPr>
        <w:t> </w:t>
      </w:r>
      <w:r>
        <w:rPr>
          <w:spacing w:val="1"/>
          <w:position w:val="28"/>
          <w:sz w:val="20"/>
        </w:rPr>
        <w:pict>
          <v:shape style="width:126.25pt;height:80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25"/>
                  </w:tblGrid>
                  <w:tr>
                    <w:trPr>
                      <w:trHeight w:val="247" w:hRule="atLeast"/>
                    </w:trPr>
                    <w:tc>
                      <w:tcPr>
                        <w:tcW w:w="2525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Overseas Director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52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Marianne Steentsma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52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 O Box 766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52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Booval, QLD/Aus 4304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52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0414 381 664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2525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hyperlink r:id="rId19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msteent@ngvemail.com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1"/>
          <w:position w:val="28"/>
          <w:sz w:val="20"/>
        </w:rPr>
      </w:r>
    </w:p>
    <w:p>
      <w:pPr>
        <w:pStyle w:val="BodyText"/>
        <w:spacing w:before="3"/>
        <w:rPr>
          <w:sz w:val="25"/>
        </w:rPr>
      </w:pPr>
      <w:r>
        <w:rPr/>
        <w:pict>
          <v:shape style="position:absolute;margin-left:10.4pt;margin-top:73.550003pt;width:46.95pt;height:38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.959999pt;margin-top:17.360001pt;width:123.75pt;height:94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75"/>
                  </w:tblGrid>
                  <w:tr>
                    <w:trPr>
                      <w:trHeight w:val="247" w:hRule="atLeast"/>
                    </w:trPr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Advisor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Ann Southall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915 Hazelhurst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El Dorado, AR 71730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870-814-9024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870-864-7162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2475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hyperlink r:id="rId20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asouth_51@yahoo.com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6.109985pt;margin-top:73.550003pt;width:46.95pt;height:24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5.670013pt;margin-top:17.360001pt;width:161.6pt;height:80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31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Foundation Fund Fest Chairman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Linda Schmidt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2101 S Downing St.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Olathe, KS 66062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913-486-2814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231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hyperlink r:id="rId21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lschm79148@comcast.net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0.4pt;margin-top:199.929993pt;width:46.95pt;height:38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W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Fax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9.959999pt;margin-top:129.710007pt;width:157.5pt;height:109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50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Registered Agent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Doug Mills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ESA Foundation Headquarters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363 West Drake Road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Ft. Collins, CO 80526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970-223-2824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970-223-4456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150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hyperlink r:id="rId22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dougm@epsilonsigmaalpha.org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6.109985pt;margin-top:185.869995pt;width:46.95pt;height:24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3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Cell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93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E-mail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5.670013pt;margin-top:129.710007pt;width:192.45pt;height:80.9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48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848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International Council Liaison/ Chaplain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84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Kim Kummer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84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2837 Paseo Drive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84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Great Bend, KS 67530-7224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3848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620-617-7208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848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hyperlink r:id="rId23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skummer@cox.net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7"/>
          <w:pgSz w:w="12240" w:h="15840"/>
          <w:pgMar w:header="1419" w:footer="486" w:top="1640" w:bottom="680" w:left="100" w:right="140"/>
        </w:sectPr>
      </w:pPr>
    </w:p>
    <w:p>
      <w:pPr>
        <w:pStyle w:val="BodyText"/>
        <w:spacing w:before="60"/>
        <w:ind w:left="307"/>
      </w:pPr>
      <w:r>
        <w:rPr/>
        <w:pict>
          <v:shape style="position:absolute;margin-left:59.959999pt;margin-top:-23.09243pt;width:155.85pt;height:38.8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16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116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Strategic Consultant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11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B. J. Clark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116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hyperlink r:id="rId24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bjclark@epsilonsigmaalpha.org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E-mail</w:t>
      </w:r>
    </w:p>
    <w:p>
      <w:pPr>
        <w:pStyle w:val="BodyText"/>
        <w:spacing w:before="60"/>
        <w:ind w:left="307"/>
      </w:pPr>
      <w:r>
        <w:rPr/>
        <w:br w:type="column"/>
      </w:r>
      <w:r>
        <w:rPr/>
        <w:t>E-mail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5"/>
        <w:ind w:left="307"/>
      </w:pPr>
      <w:r>
        <w:rPr/>
        <w:pict>
          <v:shape style="position:absolute;margin-left:365.670013pt;margin-top:-75.532448pt;width:173.35pt;height:38.8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6"/>
                  </w:tblGrid>
                  <w:tr>
                    <w:trPr>
                      <w:trHeight w:val="247" w:hRule="atLeast"/>
                    </w:trPr>
                    <w:tc>
                      <w:tcPr>
                        <w:tcW w:w="3466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ESA Executive Director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466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Charlotte Carloni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466" w:type="dxa"/>
                      </w:tcPr>
                      <w:p>
                        <w:pPr>
                          <w:pStyle w:val="TableParagraph"/>
                          <w:spacing w:line="227" w:lineRule="exact"/>
                          <w:rPr>
                            <w:sz w:val="21"/>
                          </w:rPr>
                        </w:pPr>
                        <w:hyperlink r:id="rId25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CharlotteC@epsilonsigmaalpha.org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670013pt;margin-top:-19.372446pt;width:234.1pt;height:38.8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681"/>
                  </w:tblGrid>
                  <w:tr>
                    <w:trPr>
                      <w:trHeight w:val="247" w:hRule="atLeast"/>
                    </w:trPr>
                    <w:tc>
                      <w:tcPr>
                        <w:tcW w:w="4681" w:type="dxa"/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ESA Philanthropic/Communications Coordinator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4681" w:type="dxa"/>
                      </w:tcPr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Kristin Hall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4681" w:type="dxa"/>
                      </w:tcPr>
                      <w:p>
                        <w:pPr>
                          <w:pStyle w:val="TableParagraph"/>
                          <w:spacing w:line="228" w:lineRule="exact"/>
                          <w:rPr>
                            <w:sz w:val="21"/>
                          </w:rPr>
                        </w:pPr>
                        <w:hyperlink r:id="rId26">
                          <w:r>
                            <w:rPr>
                              <w:color w:val="0000FF"/>
                              <w:sz w:val="21"/>
                              <w:u w:val="single" w:color="0000FF"/>
                            </w:rPr>
                            <w:t>kristinh@epsilonsigmaalpha.org</w:t>
                          </w:r>
                        </w:hyperlink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E-mail</w:t>
      </w:r>
    </w:p>
    <w:sectPr>
      <w:type w:val="continuous"/>
      <w:pgSz w:w="12240" w:h="15840"/>
      <w:pgMar w:top="1360" w:bottom="680" w:left="100" w:right="140"/>
      <w:cols w:num="2" w:equalWidth="0">
        <w:col w:w="887" w:space="5227"/>
        <w:col w:w="58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0.899994pt;margin-top:756.710022pt;width:229.2pt;height:12.7pt;mso-position-horizontal-relative:page;mso-position-vertical-relative:page;z-index:-15400" type="#_x0000_t202" filled="false" stroked="false">
          <v:textbox inset="0,0,0,0">
            <w:txbxContent>
              <w:p>
                <w:pPr>
                  <w:pStyle w:val="BodyText"/>
                  <w:spacing w:line="237" w:lineRule="exact"/>
                  <w:ind w:left="20"/>
                </w:pPr>
                <w:r>
                  <w:rPr/>
                  <w:t>"Serving the World Community ... Because We Care"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820007pt;margin-top:55.91pt;width:254.75pt;height:13.65pt;mso-position-horizontal-relative:page;mso-position-vertical-relative:page;z-index:-15424" type="#_x0000_t202" filled="false" stroked="false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2018-2019 ESA FOUNDATION BOARD OF DIRECTORS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7.820007pt;margin-top:69.949997pt;width:254.75pt;height:13.65pt;mso-position-horizontal-relative:page;mso-position-vertical-relative:page;z-index:-15376" type="#_x0000_t202" filled="false" stroked="false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2018-2019 ESA FOUNDATION BOARD OF DIRECTORS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99"/>
      <w:outlineLvl w:val="1"/>
    </w:pPr>
    <w:rPr>
      <w:rFonts w:ascii="Calibri" w:hAnsi="Calibri" w:eastAsia="Calibri" w:cs="Calibri"/>
      <w:b/>
      <w:bCs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50" w:lineRule="exact"/>
      <w:ind w:left="200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rosalee.echele@hotmail.com" TargetMode="External"/><Relationship Id="rId8" Type="http://schemas.openxmlformats.org/officeDocument/2006/relationships/hyperlink" Target="mailto:judikay@cox.net" TargetMode="External"/><Relationship Id="rId9" Type="http://schemas.openxmlformats.org/officeDocument/2006/relationships/hyperlink" Target="mailto:kimzgreys@charter.net" TargetMode="External"/><Relationship Id="rId10" Type="http://schemas.openxmlformats.org/officeDocument/2006/relationships/hyperlink" Target="mailto:kimberley.mandrell@mkn.com" TargetMode="External"/><Relationship Id="rId11" Type="http://schemas.openxmlformats.org/officeDocument/2006/relationships/hyperlink" Target="mailto:tsakines@yahoo.com" TargetMode="External"/><Relationship Id="rId12" Type="http://schemas.openxmlformats.org/officeDocument/2006/relationships/hyperlink" Target="mailto:tammy.akines@simmonsfirst.com" TargetMode="External"/><Relationship Id="rId13" Type="http://schemas.openxmlformats.org/officeDocument/2006/relationships/hyperlink" Target="mailto:rosalie.griffith2@aol.com" TargetMode="External"/><Relationship Id="rId14" Type="http://schemas.openxmlformats.org/officeDocument/2006/relationships/hyperlink" Target="mailto:bethsherron@verizon.net" TargetMode="External"/><Relationship Id="rId15" Type="http://schemas.openxmlformats.org/officeDocument/2006/relationships/hyperlink" Target="mailto:kathybloyd@gmail.com" TargetMode="External"/><Relationship Id="rId16" Type="http://schemas.openxmlformats.org/officeDocument/2006/relationships/hyperlink" Target="mailto:cristinayork@comcast.net" TargetMode="External"/><Relationship Id="rId17" Type="http://schemas.openxmlformats.org/officeDocument/2006/relationships/header" Target="header2.xml"/><Relationship Id="rId18" Type="http://schemas.openxmlformats.org/officeDocument/2006/relationships/hyperlink" Target="mailto:bmysu2795@gmail.com" TargetMode="External"/><Relationship Id="rId19" Type="http://schemas.openxmlformats.org/officeDocument/2006/relationships/hyperlink" Target="mailto:msteent@ngvemail.com" TargetMode="External"/><Relationship Id="rId20" Type="http://schemas.openxmlformats.org/officeDocument/2006/relationships/hyperlink" Target="mailto:asouth_51@yahoo.com" TargetMode="External"/><Relationship Id="rId21" Type="http://schemas.openxmlformats.org/officeDocument/2006/relationships/hyperlink" Target="mailto:lschm79148@comcast.net" TargetMode="External"/><Relationship Id="rId22" Type="http://schemas.openxmlformats.org/officeDocument/2006/relationships/hyperlink" Target="mailto:dougm@epsilonsigmaalpha.org" TargetMode="External"/><Relationship Id="rId23" Type="http://schemas.openxmlformats.org/officeDocument/2006/relationships/hyperlink" Target="mailto:skummer@cox.net" TargetMode="External"/><Relationship Id="rId24" Type="http://schemas.openxmlformats.org/officeDocument/2006/relationships/hyperlink" Target="mailto:bjclark@epsilonsigmaalpha.org" TargetMode="External"/><Relationship Id="rId25" Type="http://schemas.openxmlformats.org/officeDocument/2006/relationships/hyperlink" Target="mailto:CharlotteC@epsilonsigmaalpha.org" TargetMode="External"/><Relationship Id="rId26" Type="http://schemas.openxmlformats.org/officeDocument/2006/relationships/hyperlink" Target="mailto:kristinh@epsilonsigmaalph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kimberley.mandrell</dc:creator>
  <dcterms:created xsi:type="dcterms:W3CDTF">2018-09-02T17:54:32Z</dcterms:created>
  <dcterms:modified xsi:type="dcterms:W3CDTF">2018-09-02T17:54:32Z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2018-09-02T00:00:00Z</vt:filetime>
  </property>
</Properties>
</file>