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37" w:rsidRDefault="00FE4A80" w:rsidP="00FE4A80">
      <w:pPr>
        <w:tabs>
          <w:tab w:val="left" w:pos="3079"/>
        </w:tabs>
        <w:rPr>
          <w:rFonts w:ascii="Blenda Script" w:hAnsi="Blenda Script" w:cs="Blenda Script"/>
          <w:sz w:val="40"/>
          <w:szCs w:val="40"/>
        </w:rPr>
      </w:pPr>
      <w:r>
        <w:rPr>
          <w:rFonts w:ascii="Blenda Script" w:hAnsi="Blenda Script" w:cs="Blenda Script"/>
          <w:sz w:val="40"/>
          <w:szCs w:val="40"/>
        </w:rPr>
        <w:tab/>
      </w:r>
    </w:p>
    <w:p w:rsidR="00652237" w:rsidRDefault="00FE4A80">
      <w:pPr>
        <w:jc w:val="center"/>
        <w:rPr>
          <w:rFonts w:ascii="Blenda Script" w:hAnsi="Blenda Script" w:cs="Blenda Script"/>
          <w:sz w:val="40"/>
          <w:szCs w:val="40"/>
        </w:rPr>
      </w:pPr>
      <w:r>
        <w:rPr>
          <w:rFonts w:ascii="Blenda Script" w:hAnsi="Blenda Script" w:cs="Blenda Script"/>
          <w:sz w:val="40"/>
          <w:szCs w:val="40"/>
        </w:rPr>
        <w:t>Future International Council Conventions</w:t>
      </w:r>
    </w:p>
    <w:p w:rsidR="00652237" w:rsidRDefault="00652237">
      <w:pPr>
        <w:jc w:val="center"/>
        <w:rPr>
          <w:rFonts w:ascii="Blenda Script" w:hAnsi="Blenda Script" w:cs="Blenda Script"/>
          <w:sz w:val="32"/>
          <w:szCs w:val="32"/>
        </w:rPr>
      </w:pPr>
    </w:p>
    <w:p w:rsidR="00652237" w:rsidRDefault="00FE4A80">
      <w:pPr>
        <w:jc w:val="both"/>
        <w:rPr>
          <w:rFonts w:ascii="Blenda Script" w:hAnsi="Blenda Script" w:cs="Blenda Script"/>
          <w:sz w:val="32"/>
          <w:szCs w:val="32"/>
        </w:rPr>
      </w:pPr>
      <w:r>
        <w:rPr>
          <w:rFonts w:ascii="Blenda Script" w:hAnsi="Blenda Script" w:cs="Blenda Script"/>
          <w:sz w:val="32"/>
          <w:szCs w:val="32"/>
        </w:rPr>
        <w:t xml:space="preserve">2018 -2019 </w:t>
      </w:r>
    </w:p>
    <w:p w:rsidR="00652237" w:rsidRDefault="00FE4A80">
      <w:pP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t>July 17-21, 2019</w:t>
      </w:r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br/>
        <w:t>Sheraton Downtown Memphis</w:t>
      </w:r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br/>
      </w:r>
      <w:proofErr w:type="spellStart"/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t>Memphis</w:t>
      </w:r>
      <w:proofErr w:type="spellEnd"/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t>, TN</w:t>
      </w:r>
    </w:p>
    <w:p w:rsidR="00652237" w:rsidRDefault="00FE4A80">
      <w:pP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t>Theme: “Merriment and Memories Memphis Style”</w:t>
      </w:r>
    </w:p>
    <w:p w:rsidR="00652237" w:rsidRDefault="00FE4A80">
      <w:pP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t>Registration $250 - Room rate $151.00</w:t>
      </w:r>
    </w:p>
    <w:p w:rsidR="00652237" w:rsidRDefault="00FE4A80">
      <w:pP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t>Hosted by Arkansas</w:t>
      </w:r>
    </w:p>
    <w:p w:rsidR="00652237" w:rsidRDefault="00FE4A80">
      <w:pP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t xml:space="preserve">Charlotte Garrett, Chair and Ann </w:t>
      </w:r>
      <w:proofErr w:type="spellStart"/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t>Southall</w:t>
      </w:r>
      <w:proofErr w:type="spellEnd"/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t>, Co-Chair</w:t>
      </w:r>
    </w:p>
    <w:p w:rsidR="00652237" w:rsidRDefault="00652237">
      <w:pP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</w:pPr>
    </w:p>
    <w:p w:rsidR="00652237" w:rsidRDefault="00652237">
      <w:pPr>
        <w:rPr>
          <w:rFonts w:ascii="Arial" w:eastAsia="Open Sans" w:hAnsi="Arial" w:cs="Arial"/>
          <w:b/>
          <w:bCs/>
          <w:sz w:val="24"/>
          <w:szCs w:val="24"/>
          <w:shd w:val="clear" w:color="auto" w:fill="FFFFFF"/>
        </w:rPr>
      </w:pPr>
    </w:p>
    <w:p w:rsidR="00652237" w:rsidRDefault="00FE4A80">
      <w:pPr>
        <w:rPr>
          <w:rFonts w:ascii="Blenda Script" w:eastAsia="Open Sans" w:hAnsi="Blenda Script" w:cs="Blenda Script"/>
          <w:b/>
          <w:bCs/>
          <w:sz w:val="32"/>
          <w:szCs w:val="32"/>
          <w:shd w:val="clear" w:color="auto" w:fill="FFFFFF"/>
        </w:rPr>
      </w:pPr>
      <w:r>
        <w:rPr>
          <w:rFonts w:ascii="Blenda Script" w:eastAsia="Open Sans" w:hAnsi="Blenda Script" w:cs="Blenda Script"/>
          <w:b/>
          <w:bCs/>
          <w:sz w:val="32"/>
          <w:szCs w:val="32"/>
          <w:shd w:val="clear" w:color="auto" w:fill="FFFFFF"/>
        </w:rPr>
        <w:t>2019 - 2020</w:t>
      </w:r>
    </w:p>
    <w:p w:rsidR="00652237" w:rsidRDefault="00FE4A80">
      <w:pP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Open Sans" w:hAnsi="Arial" w:cs="Arial"/>
          <w:b/>
          <w:bCs/>
          <w:noProof/>
          <w:sz w:val="28"/>
          <w:szCs w:val="28"/>
          <w:shd w:val="clear" w:color="auto" w:fill="FFFFFF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70485</wp:posOffset>
            </wp:positionV>
            <wp:extent cx="1854200" cy="1854200"/>
            <wp:effectExtent l="0" t="0" r="0" b="0"/>
            <wp:wrapThrough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hrough>
            <wp:docPr id="1" name="Picture 1" descr="bubblefa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ubblefairie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t>TBD</w:t>
      </w:r>
    </w:p>
    <w:p w:rsidR="00652237" w:rsidRDefault="00FE4A80">
      <w:pP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t>Grapevine, TX</w:t>
      </w:r>
    </w:p>
    <w:p w:rsidR="00652237" w:rsidRDefault="00652237">
      <w:pPr>
        <w:rPr>
          <w:rFonts w:ascii="Arial" w:eastAsia="Open Sans" w:hAnsi="Arial" w:cs="Arial"/>
          <w:b/>
          <w:bCs/>
          <w:sz w:val="24"/>
          <w:szCs w:val="24"/>
          <w:shd w:val="clear" w:color="auto" w:fill="FFFFFF"/>
        </w:rPr>
      </w:pPr>
    </w:p>
    <w:p w:rsidR="00652237" w:rsidRDefault="00652237">
      <w:pPr>
        <w:rPr>
          <w:rFonts w:ascii="Arial" w:eastAsia="Open Sans" w:hAnsi="Arial" w:cs="Arial"/>
          <w:b/>
          <w:bCs/>
          <w:sz w:val="24"/>
          <w:szCs w:val="24"/>
          <w:shd w:val="clear" w:color="auto" w:fill="FFFFFF"/>
        </w:rPr>
      </w:pPr>
    </w:p>
    <w:p w:rsidR="00652237" w:rsidRDefault="00FE4A80">
      <w:pPr>
        <w:rPr>
          <w:rFonts w:ascii="Blenda Script" w:eastAsia="Open Sans" w:hAnsi="Blenda Script" w:cs="Blenda Script"/>
          <w:sz w:val="32"/>
          <w:szCs w:val="32"/>
          <w:shd w:val="clear" w:color="auto" w:fill="FFFFFF"/>
        </w:rPr>
      </w:pPr>
      <w:r>
        <w:rPr>
          <w:rFonts w:ascii="Blenda Script" w:eastAsia="Open Sans" w:hAnsi="Blenda Script" w:cs="Blenda Script"/>
          <w:sz w:val="32"/>
          <w:szCs w:val="32"/>
          <w:shd w:val="clear" w:color="auto" w:fill="FFFFFF"/>
        </w:rPr>
        <w:t>2020 - 2021</w:t>
      </w:r>
    </w:p>
    <w:p w:rsidR="00652237" w:rsidRDefault="00FE4A80">
      <w:pP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t>TBD</w:t>
      </w:r>
    </w:p>
    <w:p w:rsidR="00652237" w:rsidRDefault="00FE4A80">
      <w:pP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  <w:t>Kentucky</w:t>
      </w:r>
    </w:p>
    <w:p w:rsidR="00652237" w:rsidRDefault="00652237">
      <w:pPr>
        <w:rPr>
          <w:rFonts w:ascii="Arial" w:eastAsia="Open Sans" w:hAnsi="Arial" w:cs="Arial"/>
          <w:b/>
          <w:bCs/>
          <w:sz w:val="24"/>
          <w:szCs w:val="24"/>
          <w:shd w:val="clear" w:color="auto" w:fill="FFFFFF"/>
        </w:rPr>
      </w:pPr>
    </w:p>
    <w:p w:rsidR="00652237" w:rsidRDefault="00652237">
      <w:pP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</w:pPr>
    </w:p>
    <w:p w:rsidR="00652237" w:rsidRDefault="00FE4A80">
      <w:pPr>
        <w:rPr>
          <w:rFonts w:ascii="Arial" w:eastAsia="Open Sans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Open Sans" w:hAnsi="Arial" w:cs="Arial"/>
          <w:b/>
          <w:bCs/>
          <w:sz w:val="24"/>
          <w:szCs w:val="24"/>
          <w:shd w:val="clear" w:color="auto" w:fill="FFFFFF"/>
        </w:rPr>
        <w:t xml:space="preserve">(Registration forms, Hotel Reservations and other information will be available at a later date) </w:t>
      </w:r>
      <w:bookmarkStart w:id="0" w:name="_GoBack"/>
      <w:bookmarkEnd w:id="0"/>
    </w:p>
    <w:sectPr w:rsidR="0065223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enda Script">
    <w:altName w:val="Times New Roman"/>
    <w:charset w:val="00"/>
    <w:family w:val="auto"/>
    <w:pitch w:val="default"/>
    <w:sig w:usb0="00000005" w:usb1="4000004A" w:usb2="00000000" w:usb3="00000000" w:csb0="2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  <w:sig w:usb0="E00002EF" w:usb1="4000205B" w:usb2="00000028" w:usb3="00000000" w:csb0="2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65DF0"/>
    <w:rsid w:val="00652237"/>
    <w:rsid w:val="00FE4A80"/>
    <w:rsid w:val="09465DF0"/>
    <w:rsid w:val="1A913783"/>
    <w:rsid w:val="6E06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Owner</cp:lastModifiedBy>
  <cp:revision>2</cp:revision>
  <cp:lastPrinted>2018-08-21T01:01:00Z</cp:lastPrinted>
  <dcterms:created xsi:type="dcterms:W3CDTF">2018-09-06T17:54:00Z</dcterms:created>
  <dcterms:modified xsi:type="dcterms:W3CDTF">2018-09-06T17:54:00Z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